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BE029" w14:textId="741E4220" w:rsidR="00651C24" w:rsidRPr="00850B7D" w:rsidRDefault="00B457AF" w:rsidP="004C2E00">
      <w:pPr>
        <w:rPr>
          <w:b/>
          <w:bCs/>
          <w:sz w:val="24"/>
          <w:szCs w:val="24"/>
        </w:rPr>
      </w:pPr>
      <w:r w:rsidRPr="00850B7D">
        <w:rPr>
          <w:b/>
          <w:bCs/>
          <w:sz w:val="24"/>
          <w:szCs w:val="24"/>
        </w:rPr>
        <w:t>Minutes – Cobleigh Public Library meeting – May 19, 2026</w:t>
      </w:r>
    </w:p>
    <w:p w14:paraId="006112B7" w14:textId="784D2EED" w:rsidR="00B457AF" w:rsidRDefault="00B457AF" w:rsidP="004C2E00">
      <w:r w:rsidRPr="00850B7D">
        <w:rPr>
          <w:b/>
          <w:bCs/>
        </w:rPr>
        <w:t>Attending</w:t>
      </w:r>
      <w:r>
        <w:t xml:space="preserve"> – Library Director Kaitlin Wood, Trustee Treasurer Mary Thomas, Trustee Secretary Sylvia Dodge, Trustee Susan Kueker, Trustee Bruce Starbuck, President Friends of Cobleigh Library Dorothy Allard</w:t>
      </w:r>
    </w:p>
    <w:p w14:paraId="70D6CE08" w14:textId="5B6680B9" w:rsidR="00B457AF" w:rsidRDefault="00B457AF" w:rsidP="004C2E00">
      <w:r>
        <w:t>The minutes of the April 21, 2026, meeting were approved on a motion by Bruce, seconded by Mary.</w:t>
      </w:r>
    </w:p>
    <w:p w14:paraId="711F47EE" w14:textId="57C800C1" w:rsidR="00B457AF" w:rsidRDefault="00B457AF" w:rsidP="004C2E00">
      <w:r w:rsidRPr="00850B7D">
        <w:rPr>
          <w:b/>
          <w:bCs/>
        </w:rPr>
        <w:t>Friends Report</w:t>
      </w:r>
      <w:r>
        <w:t xml:space="preserve"> </w:t>
      </w:r>
      <w:r w:rsidR="009D5C62">
        <w:t>–</w:t>
      </w:r>
      <w:r>
        <w:t xml:space="preserve"> </w:t>
      </w:r>
      <w:r w:rsidR="009D5C62">
        <w:t>Dorothy reported that the Friends of Cobleigh Library now has seven voting members. The group has been discussing what they want to do for the Stars and Stripes event. The group plans to set up a booth in Bandstand Park and sell T-shirts with bookmobile motifs on them. They also are considering selling other items, registering people to have library cards, and advertising the autumn book sale.</w:t>
      </w:r>
    </w:p>
    <w:p w14:paraId="5FFCF145" w14:textId="19F576A8" w:rsidR="004707FA" w:rsidRDefault="004707FA" w:rsidP="004C2E00">
      <w:r w:rsidRPr="00850B7D">
        <w:rPr>
          <w:b/>
          <w:bCs/>
        </w:rPr>
        <w:t>Treasurer’s Report</w:t>
      </w:r>
      <w:r>
        <w:t xml:space="preserve"> – Mary gave the trustees information about the library’s investment funds</w:t>
      </w:r>
      <w:r w:rsidR="00276F2B">
        <w:t xml:space="preserve"> to date</w:t>
      </w:r>
      <w:r>
        <w:t>: the Shores Fund has $47,792.15</w:t>
      </w:r>
      <w:r w:rsidR="00276F2B">
        <w:t>; the Cobleigh Fund has $59,817.29; the Sanborn Fund has $74,918.10; the Edith Bell-Brown Fund as $142,413.28; and the Copeland Fund has $366,900.39.</w:t>
      </w:r>
    </w:p>
    <w:p w14:paraId="1BC545A0" w14:textId="17497F27" w:rsidR="00DD73B1" w:rsidRDefault="004707FA" w:rsidP="004C2E00">
      <w:r w:rsidRPr="00850B7D">
        <w:rPr>
          <w:b/>
          <w:bCs/>
        </w:rPr>
        <w:t>Director’s Report</w:t>
      </w:r>
      <w:r>
        <w:t xml:space="preserve"> </w:t>
      </w:r>
      <w:r w:rsidR="00DD73B1">
        <w:t>–</w:t>
      </w:r>
      <w:r>
        <w:t xml:space="preserve"> </w:t>
      </w:r>
      <w:r w:rsidR="00DD73B1">
        <w:t>Kaitlin reported to the trustees about new developments. The library’s website, which was built in 2008, has been updated. The original creator of the site donated the updating work. The date for the library’s coin drop has been set for July 11. The new bookmobile will be included this year in the annual Stars &amp; Stripes parade on July 18. Two heat pumps for the library’s first floor, which have been funded by a MERPA grant that was awarded to the town, were being installed at the time of the May meeting.</w:t>
      </w:r>
      <w:r w:rsidR="00E632A5">
        <w:t xml:space="preserve"> A new book group designed for children aged eight to twelve will begin meeting monthly soon. It has been named the Cozy Cat Book Club.</w:t>
      </w:r>
    </w:p>
    <w:p w14:paraId="6D62FF4F" w14:textId="77777777" w:rsidR="00DD73B1" w:rsidRPr="00850B7D" w:rsidRDefault="00DD73B1" w:rsidP="004C2E00">
      <w:pPr>
        <w:rPr>
          <w:b/>
          <w:bCs/>
        </w:rPr>
      </w:pPr>
      <w:r w:rsidRPr="00850B7D">
        <w:rPr>
          <w:b/>
          <w:bCs/>
        </w:rPr>
        <w:t>**For the full director’s report, refer to the attached documents</w:t>
      </w:r>
      <w:proofErr w:type="gramStart"/>
      <w:r w:rsidRPr="00850B7D">
        <w:rPr>
          <w:b/>
          <w:bCs/>
        </w:rPr>
        <w:t>.*</w:t>
      </w:r>
      <w:proofErr w:type="gramEnd"/>
      <w:r w:rsidRPr="00850B7D">
        <w:rPr>
          <w:b/>
          <w:bCs/>
        </w:rPr>
        <w:t>*</w:t>
      </w:r>
    </w:p>
    <w:p w14:paraId="35385C12" w14:textId="0CF10C49" w:rsidR="006D6B9B" w:rsidRDefault="00DD73B1" w:rsidP="004C2E00">
      <w:r w:rsidRPr="00850B7D">
        <w:rPr>
          <w:b/>
          <w:bCs/>
        </w:rPr>
        <w:t>Old Bookmobile Update</w:t>
      </w:r>
      <w:r>
        <w:t xml:space="preserve"> </w:t>
      </w:r>
      <w:r w:rsidR="00F164BD">
        <w:t>–</w:t>
      </w:r>
      <w:r>
        <w:t xml:space="preserve"> </w:t>
      </w:r>
      <w:r w:rsidR="00F164BD">
        <w:t xml:space="preserve">After a mechanic checked the old bookmobile that the Whitefield Public Library is interested in purchasing, he reported many mechanical issues that need to be repaired. He recommended </w:t>
      </w:r>
      <w:r w:rsidR="00850B7D">
        <w:t>that the Whitefield Library not</w:t>
      </w:r>
      <w:r w:rsidR="00F164BD">
        <w:t xml:space="preserve"> purchase the vehicle. After the Whitefield Library’s trustees discussed the issues, </w:t>
      </w:r>
      <w:r w:rsidR="006D6B9B">
        <w:t>they still had an interest in the vehicle if the price could be reduced from $5,000 to $3,000. On a motion from Sylvia, seconded by Bruce, the trustees voted in favor of the $3,000 sale price. Since the old bookmobile is registered in the Town of Lyndon’s name, town officials will supply the official bill of sale for the transaction.</w:t>
      </w:r>
    </w:p>
    <w:p w14:paraId="26683302" w14:textId="1B66DBD2" w:rsidR="000E3D3C" w:rsidRDefault="000E3D3C" w:rsidP="004C2E00">
      <w:r w:rsidRPr="00850B7D">
        <w:rPr>
          <w:b/>
          <w:bCs/>
        </w:rPr>
        <w:t>New Bookmobile Update</w:t>
      </w:r>
      <w:r>
        <w:t xml:space="preserve"> – After the work on the new bookmobile has been completed, $1,724.46 remains of the $72,000 grant for the project from the Manton Foundation. Kaitlin will contact the Manton Foundation to see if the remainder should be returned or if it can be spent.</w:t>
      </w:r>
    </w:p>
    <w:p w14:paraId="218D7E0A" w14:textId="26C37427" w:rsidR="009D5C62" w:rsidRDefault="00E46939" w:rsidP="004C2E00">
      <w:r w:rsidRPr="00850B7D">
        <w:rPr>
          <w:b/>
          <w:bCs/>
        </w:rPr>
        <w:t>Building Updates</w:t>
      </w:r>
      <w:r>
        <w:t xml:space="preserve"> – Gardening projects </w:t>
      </w:r>
      <w:r w:rsidR="00850B7D">
        <w:t>for</w:t>
      </w:r>
      <w:r>
        <w:t xml:space="preserve"> the library are in the works, spearheaded by volunteer Sharie Stranahan. Trustee Bruce Starbuck has been busy building new shelves to accommodate larger books in the children’s room of the library. Regarding a crack in the stone steps in front of the library, Bruce recommends monitoring it. He also thinks the small amount of floor warping in the upstairs bathroom should be monitored. Interior areas of the library that have been repainted recently include the walls of the upstairs bathroom</w:t>
      </w:r>
      <w:r w:rsidR="001A2C4C">
        <w:t xml:space="preserve"> and a wall near the elevator. </w:t>
      </w:r>
      <w:r w:rsidR="00850B7D">
        <w:t xml:space="preserve">The exterior of the library was being repainted at the time of the meeting, completing work started </w:t>
      </w:r>
      <w:r w:rsidR="005C4CA5">
        <w:t xml:space="preserve">last autumn. </w:t>
      </w:r>
      <w:r w:rsidR="001A2C4C">
        <w:t xml:space="preserve">The antique clock that hangs behind the circulation desk has been repaired. </w:t>
      </w:r>
    </w:p>
    <w:p w14:paraId="45DD842A" w14:textId="6ED55378" w:rsidR="001A2C4C" w:rsidRDefault="001A2C4C" w:rsidP="004C2E00">
      <w:r>
        <w:lastRenderedPageBreak/>
        <w:t xml:space="preserve">Kaitlin expressed a concern about a plan to install storm windows in the library that would be funded by the MERPA grant. If installed, </w:t>
      </w:r>
      <w:r w:rsidR="005C4CA5">
        <w:t>it would be impossible to open the windows or clean them</w:t>
      </w:r>
      <w:r>
        <w:t xml:space="preserve">. </w:t>
      </w:r>
      <w:r w:rsidR="005C4CA5">
        <w:t>Kaitlin</w:t>
      </w:r>
      <w:r>
        <w:t xml:space="preserve"> will ask town officials if the money could be used for the installation of storm glass on the top, arched portions of the windows. </w:t>
      </w:r>
    </w:p>
    <w:p w14:paraId="7F62461C" w14:textId="04BDE05D" w:rsidR="009D5C62" w:rsidRDefault="001A2C4C" w:rsidP="004C2E00">
      <w:r>
        <w:t>The trustees signed monthly order sheets.</w:t>
      </w:r>
    </w:p>
    <w:p w14:paraId="7139BE30" w14:textId="218FD83A" w:rsidR="001A2C4C" w:rsidRDefault="001A2C4C" w:rsidP="004C2E00">
      <w:r>
        <w:t>The date and time of the next meeting was set for Tuesday, June 23, at 3 pm.</w:t>
      </w:r>
    </w:p>
    <w:p w14:paraId="0452A805" w14:textId="77777777" w:rsidR="00CC1707" w:rsidRDefault="00CC1707" w:rsidP="004C2E00"/>
    <w:p w14:paraId="720469D5" w14:textId="77777777" w:rsidR="00CC1707" w:rsidRDefault="00CC1707" w:rsidP="004C2E00"/>
    <w:p w14:paraId="2E5CFC0D" w14:textId="77777777" w:rsidR="00CC1707" w:rsidRDefault="00CC1707" w:rsidP="004C2E00"/>
    <w:p w14:paraId="403E5950" w14:textId="77777777" w:rsidR="00CC1707" w:rsidRDefault="00CC1707" w:rsidP="004C2E00"/>
    <w:p w14:paraId="32F51CB1" w14:textId="77777777" w:rsidR="00CC1707" w:rsidRDefault="00CC1707" w:rsidP="004C2E00"/>
    <w:p w14:paraId="005A88D9" w14:textId="77777777" w:rsidR="00CC1707" w:rsidRDefault="00CC1707" w:rsidP="004C2E00"/>
    <w:p w14:paraId="2C409871" w14:textId="77777777" w:rsidR="00CC1707" w:rsidRDefault="00CC1707" w:rsidP="004C2E00"/>
    <w:p w14:paraId="4524F5F4" w14:textId="77777777" w:rsidR="00CC1707" w:rsidRDefault="00CC1707" w:rsidP="004C2E00"/>
    <w:p w14:paraId="35FC5DC5" w14:textId="77777777" w:rsidR="00CC1707" w:rsidRDefault="00CC1707" w:rsidP="004C2E00"/>
    <w:p w14:paraId="2DA61706" w14:textId="77777777" w:rsidR="00CC1707" w:rsidRDefault="00CC1707" w:rsidP="004C2E00"/>
    <w:p w14:paraId="57CE0D75" w14:textId="77777777" w:rsidR="00CC1707" w:rsidRDefault="00CC1707" w:rsidP="004C2E00"/>
    <w:p w14:paraId="16E717E6" w14:textId="77777777" w:rsidR="00CC1707" w:rsidRDefault="00CC1707" w:rsidP="004C2E00"/>
    <w:p w14:paraId="3A8C9697" w14:textId="77777777" w:rsidR="00CC1707" w:rsidRDefault="00CC1707" w:rsidP="004C2E00"/>
    <w:p w14:paraId="3E79F5FF" w14:textId="77777777" w:rsidR="00CC1707" w:rsidRDefault="00CC1707" w:rsidP="004C2E00"/>
    <w:p w14:paraId="67DF1AFD" w14:textId="77777777" w:rsidR="00CC1707" w:rsidRDefault="00CC1707" w:rsidP="004C2E00"/>
    <w:p w14:paraId="751B5691" w14:textId="77777777" w:rsidR="00CC1707" w:rsidRDefault="00CC1707" w:rsidP="004C2E00"/>
    <w:p w14:paraId="34D4DFC7" w14:textId="77777777" w:rsidR="00CC1707" w:rsidRDefault="00CC1707" w:rsidP="004C2E00"/>
    <w:p w14:paraId="6599ACBB" w14:textId="77777777" w:rsidR="00CC1707" w:rsidRDefault="00CC1707" w:rsidP="004C2E00"/>
    <w:p w14:paraId="53848129" w14:textId="77777777" w:rsidR="00CC1707" w:rsidRDefault="00CC1707" w:rsidP="004C2E00"/>
    <w:p w14:paraId="1D5BEC12" w14:textId="77777777" w:rsidR="00CC1707" w:rsidRDefault="00CC1707" w:rsidP="004C2E00"/>
    <w:p w14:paraId="6A7C30C6" w14:textId="77777777" w:rsidR="00CC1707" w:rsidRDefault="00CC1707" w:rsidP="004C2E00"/>
    <w:p w14:paraId="39680BA6" w14:textId="77777777" w:rsidR="00CC1707" w:rsidRDefault="00CC1707" w:rsidP="004C2E00"/>
    <w:p w14:paraId="6793B279" w14:textId="77777777" w:rsidR="00CC1707" w:rsidRDefault="00CC1707" w:rsidP="004C2E00"/>
    <w:p w14:paraId="2832BDA0" w14:textId="77777777" w:rsidR="00CC1707" w:rsidRDefault="00CC1707" w:rsidP="004C2E00"/>
    <w:p w14:paraId="4B2BCB45"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Arial" w:eastAsia="Times New Roman" w:hAnsi="Arial" w:cs="Arial"/>
          <w:b/>
          <w:bCs/>
          <w:color w:val="000000"/>
          <w:sz w:val="28"/>
          <w:szCs w:val="28"/>
        </w:rPr>
        <w:lastRenderedPageBreak/>
        <w:t>Director’s Report</w:t>
      </w:r>
    </w:p>
    <w:p w14:paraId="6A21FCF1"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Arial" w:eastAsia="Times New Roman" w:hAnsi="Arial" w:cs="Arial"/>
          <w:b/>
          <w:bCs/>
          <w:color w:val="000000"/>
          <w:sz w:val="24"/>
          <w:szCs w:val="24"/>
        </w:rPr>
        <w:t>May 19, 2026</w:t>
      </w:r>
    </w:p>
    <w:p w14:paraId="34F19274"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sz w:val="24"/>
          <w:szCs w:val="24"/>
        </w:rPr>
        <w:pict w14:anchorId="7B035DA0">
          <v:rect id="_x0000_i1025" style="width:0;height:1.5pt" o:hralign="center" o:hrstd="t" o:hr="t" fillcolor="#a0a0a0" stroked="f"/>
        </w:pict>
      </w:r>
    </w:p>
    <w:p w14:paraId="328C2B02" w14:textId="77777777" w:rsidR="00CC1707" w:rsidRPr="00CC1707" w:rsidRDefault="00CC1707" w:rsidP="00CC1707">
      <w:pPr>
        <w:spacing w:after="12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b/>
          <w:bCs/>
          <w:color w:val="000000"/>
          <w:sz w:val="23"/>
          <w:szCs w:val="23"/>
          <w:u w:val="single"/>
        </w:rPr>
        <w:t xml:space="preserve">Circulation Statistics </w:t>
      </w:r>
      <w:proofErr w:type="gramStart"/>
      <w:r w:rsidRPr="00CC1707">
        <w:rPr>
          <w:rFonts w:ascii="Times New Roman" w:eastAsia="Times New Roman" w:hAnsi="Times New Roman" w:cs="Times New Roman"/>
          <w:b/>
          <w:bCs/>
          <w:color w:val="000000"/>
          <w:sz w:val="23"/>
          <w:szCs w:val="23"/>
          <w:u w:val="single"/>
        </w:rPr>
        <w:t>For</w:t>
      </w:r>
      <w:proofErr w:type="gramEnd"/>
      <w:r w:rsidRPr="00CC1707">
        <w:rPr>
          <w:rFonts w:ascii="Times New Roman" w:eastAsia="Times New Roman" w:hAnsi="Times New Roman" w:cs="Times New Roman"/>
          <w:b/>
          <w:bCs/>
          <w:color w:val="000000"/>
          <w:sz w:val="23"/>
          <w:szCs w:val="23"/>
          <w:u w:val="single"/>
        </w:rPr>
        <w:t xml:space="preserve"> April:</w:t>
      </w:r>
      <w:r w:rsidRPr="00CC1707">
        <w:rPr>
          <w:rFonts w:ascii="Times New Roman" w:eastAsia="Times New Roman" w:hAnsi="Times New Roman" w:cs="Times New Roman"/>
          <w:color w:val="000000"/>
          <w:sz w:val="23"/>
          <w:szCs w:val="23"/>
        </w:rPr>
        <w:t xml:space="preserve"> 3,093 items (similar to last month’s 3,253 figure). </w:t>
      </w:r>
    </w:p>
    <w:p w14:paraId="465AAE6A" w14:textId="77777777" w:rsidR="00CC1707" w:rsidRPr="00CC1707" w:rsidRDefault="00CC1707" w:rsidP="00CC1707">
      <w:pPr>
        <w:spacing w:after="120" w:line="240" w:lineRule="auto"/>
        <w:jc w:val="center"/>
        <w:rPr>
          <w:rFonts w:ascii="Times New Roman" w:eastAsia="Times New Roman" w:hAnsi="Times New Roman" w:cs="Times New Roman"/>
          <w:sz w:val="24"/>
          <w:szCs w:val="24"/>
        </w:rPr>
      </w:pPr>
      <w:r w:rsidRPr="00CC1707">
        <w:rPr>
          <w:rFonts w:ascii="Calibri" w:eastAsia="Times New Roman" w:hAnsi="Calibri" w:cs="Calibri"/>
          <w:b/>
          <w:bCs/>
          <w:i/>
          <w:iCs/>
          <w:color w:val="000000"/>
          <w:sz w:val="20"/>
          <w:szCs w:val="20"/>
        </w:rPr>
        <w:t>Print Books Circulated: 2,577</w:t>
      </w:r>
    </w:p>
    <w:tbl>
      <w:tblPr>
        <w:tblW w:w="0" w:type="auto"/>
        <w:tblCellMar>
          <w:top w:w="15" w:type="dxa"/>
          <w:left w:w="15" w:type="dxa"/>
          <w:bottom w:w="15" w:type="dxa"/>
          <w:right w:w="15" w:type="dxa"/>
        </w:tblCellMar>
        <w:tblLook w:val="04A0" w:firstRow="1" w:lastRow="0" w:firstColumn="1" w:lastColumn="0" w:noHBand="0" w:noVBand="1"/>
      </w:tblPr>
      <w:tblGrid>
        <w:gridCol w:w="792"/>
        <w:gridCol w:w="1484"/>
        <w:gridCol w:w="1380"/>
        <w:gridCol w:w="1675"/>
        <w:gridCol w:w="1159"/>
        <w:gridCol w:w="1852"/>
        <w:gridCol w:w="1218"/>
      </w:tblGrid>
      <w:tr w:rsidR="00CC1707" w:rsidRPr="00CC1707" w14:paraId="4B97FD79" w14:textId="77777777" w:rsidTr="00CC1707">
        <w:trPr>
          <w:trHeight w:val="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1E550"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Adult</w:t>
            </w:r>
          </w:p>
          <w:p w14:paraId="3826E882"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 Fiction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290C7"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Adult Nonfiction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8FC0F"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Juvenile Fiction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A9627"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Juvenile Nonfiction</w:t>
            </w: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F33AD"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Large Print</w:t>
            </w:r>
          </w:p>
          <w:p w14:paraId="09EE6811"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Books</w:t>
            </w:r>
          </w:p>
        </w:tc>
        <w:tc>
          <w:tcPr>
            <w:tcW w:w="1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AFD2A"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Interlibrary Loan Books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EF573"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Bookmobile </w:t>
            </w:r>
          </w:p>
          <w:p w14:paraId="73CAF14D"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Checkouts</w:t>
            </w:r>
          </w:p>
        </w:tc>
      </w:tr>
      <w:tr w:rsidR="00CC1707" w:rsidRPr="00CC1707" w14:paraId="296C6B12" w14:textId="77777777" w:rsidTr="00CC1707">
        <w:trPr>
          <w:trHeight w:val="3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3F761"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821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617B5"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310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861EE"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599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1C5DF"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317</w:t>
            </w: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0D0C2"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72</w:t>
            </w:r>
          </w:p>
        </w:tc>
        <w:tc>
          <w:tcPr>
            <w:tcW w:w="1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566AA"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208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04679"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250</w:t>
            </w:r>
          </w:p>
        </w:tc>
      </w:tr>
    </w:tbl>
    <w:p w14:paraId="3F546695" w14:textId="77777777" w:rsidR="00CC1707" w:rsidRPr="00CC1707" w:rsidRDefault="00CC1707" w:rsidP="00CC1707">
      <w:pPr>
        <w:spacing w:after="0" w:line="240" w:lineRule="auto"/>
        <w:rPr>
          <w:rFonts w:ascii="Times New Roman" w:eastAsia="Times New Roman" w:hAnsi="Times New Roman" w:cs="Times New Roman"/>
          <w:sz w:val="24"/>
          <w:szCs w:val="24"/>
        </w:rPr>
      </w:pPr>
    </w:p>
    <w:p w14:paraId="23F04230" w14:textId="77777777" w:rsidR="00CC1707" w:rsidRPr="00CC1707" w:rsidRDefault="00CC1707" w:rsidP="00CC1707">
      <w:pPr>
        <w:spacing w:after="120" w:line="240" w:lineRule="auto"/>
        <w:jc w:val="center"/>
        <w:rPr>
          <w:rFonts w:ascii="Times New Roman" w:eastAsia="Times New Roman" w:hAnsi="Times New Roman" w:cs="Times New Roman"/>
          <w:sz w:val="24"/>
          <w:szCs w:val="24"/>
        </w:rPr>
      </w:pPr>
      <w:r w:rsidRPr="00CC1707">
        <w:rPr>
          <w:rFonts w:ascii="Calibri" w:eastAsia="Times New Roman" w:hAnsi="Calibri" w:cs="Calibri"/>
          <w:b/>
          <w:bCs/>
          <w:i/>
          <w:iCs/>
          <w:color w:val="000000"/>
          <w:sz w:val="20"/>
          <w:szCs w:val="20"/>
        </w:rPr>
        <w:t>Other Items Circulated: 516</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61"/>
        <w:gridCol w:w="1499"/>
        <w:gridCol w:w="1440"/>
        <w:gridCol w:w="1620"/>
        <w:gridCol w:w="1171"/>
        <w:gridCol w:w="1889"/>
        <w:gridCol w:w="31"/>
        <w:gridCol w:w="1139"/>
      </w:tblGrid>
      <w:tr w:rsidR="00CC1707" w:rsidRPr="00CC1707" w14:paraId="102C97B3" w14:textId="77777777" w:rsidTr="00CC1707">
        <w:trPr>
          <w:trHeight w:val="645"/>
        </w:trPr>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80008"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DVDs /</w:t>
            </w:r>
          </w:p>
          <w:p w14:paraId="40960F85"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Videos</w:t>
            </w:r>
          </w:p>
        </w:tc>
        <w:tc>
          <w:tcPr>
            <w:tcW w:w="14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E2846"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Attraction / Park Passes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BDFCC"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Audiobooks </w:t>
            </w:r>
          </w:p>
          <w:p w14:paraId="42854AD5"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On CD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4B04A"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Libby / </w:t>
            </w:r>
          </w:p>
          <w:p w14:paraId="793BBCD4"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E-Books</w:t>
            </w:r>
          </w:p>
        </w:tc>
        <w:tc>
          <w:tcPr>
            <w:tcW w:w="1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808D4"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Library of Things</w:t>
            </w:r>
          </w:p>
        </w:tc>
        <w:tc>
          <w:tcPr>
            <w:tcW w:w="19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77194"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Puzzles / </w:t>
            </w:r>
          </w:p>
          <w:p w14:paraId="349CF5F6"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Games</w:t>
            </w:r>
          </w:p>
        </w:tc>
        <w:tc>
          <w:tcPr>
            <w:tcW w:w="11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4A4E1"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Charging </w:t>
            </w:r>
          </w:p>
          <w:p w14:paraId="5585FC4A"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Ports</w:t>
            </w:r>
          </w:p>
        </w:tc>
      </w:tr>
      <w:tr w:rsidR="00CC1707" w:rsidRPr="00CC1707" w14:paraId="293573FE" w14:textId="77777777" w:rsidTr="00CC1707">
        <w:trPr>
          <w:trHeight w:val="405"/>
        </w:trPr>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46853"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36</w:t>
            </w:r>
          </w:p>
        </w:tc>
        <w:tc>
          <w:tcPr>
            <w:tcW w:w="14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2F7C5"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7FC37"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5</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36D92"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452</w:t>
            </w:r>
          </w:p>
        </w:tc>
        <w:tc>
          <w:tcPr>
            <w:tcW w:w="1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F5E99"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4</w:t>
            </w:r>
          </w:p>
        </w:tc>
        <w:tc>
          <w:tcPr>
            <w:tcW w:w="18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CBDEB"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12</w:t>
            </w:r>
          </w:p>
        </w:tc>
        <w:tc>
          <w:tcPr>
            <w:tcW w:w="11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EABE5" w14:textId="77777777" w:rsidR="00CC1707" w:rsidRPr="00CC1707" w:rsidRDefault="00CC1707" w:rsidP="00CC1707">
            <w:pPr>
              <w:spacing w:after="0" w:line="240" w:lineRule="auto"/>
              <w:jc w:val="center"/>
              <w:rPr>
                <w:rFonts w:ascii="Times New Roman" w:eastAsia="Times New Roman" w:hAnsi="Times New Roman" w:cs="Times New Roman"/>
                <w:sz w:val="24"/>
                <w:szCs w:val="24"/>
              </w:rPr>
            </w:pPr>
            <w:r w:rsidRPr="00CC1707">
              <w:rPr>
                <w:rFonts w:ascii="Calibri" w:eastAsia="Times New Roman" w:hAnsi="Calibri" w:cs="Calibri"/>
                <w:color w:val="000000"/>
                <w:sz w:val="20"/>
                <w:szCs w:val="20"/>
              </w:rPr>
              <w:t>5</w:t>
            </w:r>
          </w:p>
        </w:tc>
      </w:tr>
    </w:tbl>
    <w:p w14:paraId="02AF9E3C" w14:textId="77777777" w:rsidR="00CC1707" w:rsidRPr="00CC1707" w:rsidRDefault="00CC1707" w:rsidP="00CC1707">
      <w:pPr>
        <w:spacing w:after="0" w:line="240" w:lineRule="auto"/>
        <w:rPr>
          <w:rFonts w:ascii="Times New Roman" w:eastAsia="Times New Roman" w:hAnsi="Times New Roman" w:cs="Times New Roman"/>
          <w:sz w:val="24"/>
          <w:szCs w:val="24"/>
        </w:rPr>
      </w:pPr>
    </w:p>
    <w:p w14:paraId="265617CD"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b/>
          <w:bCs/>
          <w:color w:val="000000"/>
          <w:sz w:val="23"/>
          <w:szCs w:val="23"/>
          <w:u w:val="single"/>
        </w:rPr>
        <w:t>Patrons/Computers Statistics:</w:t>
      </w:r>
    </w:p>
    <w:p w14:paraId="4FDBC933" w14:textId="77777777" w:rsidR="00CC1707" w:rsidRPr="00CC1707" w:rsidRDefault="00CC1707" w:rsidP="00CC1707">
      <w:pPr>
        <w:spacing w:after="0" w:line="240" w:lineRule="auto"/>
        <w:rPr>
          <w:rFonts w:ascii="Times New Roman" w:eastAsia="Times New Roman" w:hAnsi="Times New Roman" w:cs="Times New Roman"/>
          <w:sz w:val="24"/>
          <w:szCs w:val="24"/>
        </w:rPr>
      </w:pPr>
    </w:p>
    <w:p w14:paraId="3DC27D13"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color w:val="000000"/>
          <w:sz w:val="23"/>
          <w:szCs w:val="23"/>
        </w:rPr>
        <w:t xml:space="preserve">We had </w:t>
      </w:r>
      <w:r w:rsidRPr="00CC1707">
        <w:rPr>
          <w:rFonts w:ascii="Times New Roman" w:eastAsia="Times New Roman" w:hAnsi="Times New Roman" w:cs="Times New Roman"/>
          <w:b/>
          <w:bCs/>
          <w:color w:val="000000"/>
          <w:sz w:val="23"/>
          <w:szCs w:val="23"/>
        </w:rPr>
        <w:t xml:space="preserve">1,245 patrons </w:t>
      </w:r>
      <w:r w:rsidRPr="00CC1707">
        <w:rPr>
          <w:rFonts w:ascii="Times New Roman" w:eastAsia="Times New Roman" w:hAnsi="Times New Roman" w:cs="Times New Roman"/>
          <w:color w:val="000000"/>
          <w:sz w:val="23"/>
          <w:szCs w:val="23"/>
        </w:rPr>
        <w:t xml:space="preserve">visit the library in April, and </w:t>
      </w:r>
      <w:r w:rsidRPr="00CC1707">
        <w:rPr>
          <w:rFonts w:ascii="Times New Roman" w:eastAsia="Times New Roman" w:hAnsi="Times New Roman" w:cs="Times New Roman"/>
          <w:b/>
          <w:bCs/>
          <w:color w:val="000000"/>
          <w:sz w:val="23"/>
          <w:szCs w:val="23"/>
        </w:rPr>
        <w:t xml:space="preserve">166 patrons </w:t>
      </w:r>
      <w:r w:rsidRPr="00CC1707">
        <w:rPr>
          <w:rFonts w:ascii="Times New Roman" w:eastAsia="Times New Roman" w:hAnsi="Times New Roman" w:cs="Times New Roman"/>
          <w:color w:val="000000"/>
          <w:sz w:val="23"/>
          <w:szCs w:val="23"/>
        </w:rPr>
        <w:t>use our computers/</w:t>
      </w:r>
      <w:proofErr w:type="spellStart"/>
      <w:r w:rsidRPr="00CC1707">
        <w:rPr>
          <w:rFonts w:ascii="Times New Roman" w:eastAsia="Times New Roman" w:hAnsi="Times New Roman" w:cs="Times New Roman"/>
          <w:color w:val="000000"/>
          <w:sz w:val="23"/>
          <w:szCs w:val="23"/>
        </w:rPr>
        <w:t>WiFi</w:t>
      </w:r>
      <w:proofErr w:type="spellEnd"/>
      <w:r w:rsidRPr="00CC1707">
        <w:rPr>
          <w:rFonts w:ascii="Times New Roman" w:eastAsia="Times New Roman" w:hAnsi="Times New Roman" w:cs="Times New Roman"/>
          <w:color w:val="000000"/>
          <w:sz w:val="23"/>
          <w:szCs w:val="23"/>
        </w:rPr>
        <w:t>.</w:t>
      </w:r>
    </w:p>
    <w:p w14:paraId="694509AE" w14:textId="77777777" w:rsidR="00CC1707" w:rsidRPr="00CC1707" w:rsidRDefault="00CC1707" w:rsidP="00CC1707">
      <w:pPr>
        <w:spacing w:after="0" w:line="240" w:lineRule="auto"/>
        <w:rPr>
          <w:rFonts w:ascii="Times New Roman" w:eastAsia="Times New Roman" w:hAnsi="Times New Roman" w:cs="Times New Roman"/>
          <w:sz w:val="24"/>
          <w:szCs w:val="24"/>
        </w:rPr>
      </w:pPr>
    </w:p>
    <w:p w14:paraId="189158DE"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b/>
          <w:bCs/>
          <w:color w:val="000000"/>
          <w:sz w:val="23"/>
          <w:szCs w:val="23"/>
          <w:u w:val="single"/>
        </w:rPr>
        <w:t>Programs &amp; Community Engagement</w:t>
      </w:r>
    </w:p>
    <w:p w14:paraId="1B0AEB68" w14:textId="3BDEAFF5" w:rsidR="00CC1707" w:rsidRPr="00CC1707" w:rsidRDefault="00CC1707" w:rsidP="00CC1707">
      <w:pPr>
        <w:spacing w:after="0" w:line="240" w:lineRule="auto"/>
        <w:rPr>
          <w:rFonts w:ascii="Times New Roman" w:eastAsia="Times New Roman" w:hAnsi="Times New Roman" w:cs="Times New Roman"/>
          <w:sz w:val="24"/>
          <w:szCs w:val="24"/>
        </w:rPr>
      </w:pPr>
    </w:p>
    <w:p w14:paraId="0CF5B573" w14:textId="77777777" w:rsidR="00CC1707" w:rsidRPr="00CC1707" w:rsidRDefault="00CC1707" w:rsidP="00CC1707">
      <w:pPr>
        <w:numPr>
          <w:ilvl w:val="0"/>
          <w:numId w:val="2"/>
        </w:numPr>
        <w:spacing w:after="0" w:line="240" w:lineRule="auto"/>
        <w:textAlignment w:val="baseline"/>
        <w:rPr>
          <w:rFonts w:ascii="Times New Roman" w:eastAsia="Times New Roman" w:hAnsi="Times New Roman" w:cs="Times New Roman"/>
          <w:color w:val="000000"/>
          <w:sz w:val="23"/>
          <w:szCs w:val="23"/>
        </w:rPr>
      </w:pPr>
      <w:r w:rsidRPr="00CC1707">
        <w:rPr>
          <w:rFonts w:ascii="Times New Roman" w:eastAsia="Times New Roman" w:hAnsi="Times New Roman" w:cs="Times New Roman"/>
          <w:b/>
          <w:bCs/>
          <w:color w:val="000000"/>
          <w:sz w:val="23"/>
          <w:szCs w:val="23"/>
          <w:u w:val="single"/>
        </w:rPr>
        <w:t xml:space="preserve">Book Club:  </w:t>
      </w:r>
      <w:r w:rsidRPr="00CC1707">
        <w:rPr>
          <w:rFonts w:ascii="Times New Roman" w:eastAsia="Times New Roman" w:hAnsi="Times New Roman" w:cs="Times New Roman"/>
          <w:color w:val="000000"/>
          <w:sz w:val="23"/>
          <w:szCs w:val="23"/>
          <w:shd w:val="clear" w:color="auto" w:fill="FFFFFF"/>
        </w:rPr>
        <w:t xml:space="preserve">Earlier today, the Cobleigh Library Book Club discussed </w:t>
      </w:r>
      <w:r w:rsidRPr="00CC1707">
        <w:rPr>
          <w:rFonts w:ascii="Times New Roman" w:eastAsia="Times New Roman" w:hAnsi="Times New Roman" w:cs="Times New Roman"/>
          <w:i/>
          <w:iCs/>
          <w:color w:val="000000"/>
          <w:sz w:val="23"/>
          <w:szCs w:val="23"/>
          <w:shd w:val="clear" w:color="auto" w:fill="FFFFFF"/>
        </w:rPr>
        <w:t xml:space="preserve">Mad Honey by </w:t>
      </w:r>
      <w:r w:rsidRPr="00CC1707">
        <w:rPr>
          <w:rFonts w:ascii="Times New Roman" w:eastAsia="Times New Roman" w:hAnsi="Times New Roman" w:cs="Times New Roman"/>
          <w:color w:val="000000"/>
          <w:sz w:val="23"/>
          <w:szCs w:val="23"/>
          <w:shd w:val="clear" w:color="auto" w:fill="FFFFFF"/>
        </w:rPr>
        <w:t xml:space="preserve">Jodi </w:t>
      </w:r>
      <w:proofErr w:type="spellStart"/>
      <w:r w:rsidRPr="00CC1707">
        <w:rPr>
          <w:rFonts w:ascii="Times New Roman" w:eastAsia="Times New Roman" w:hAnsi="Times New Roman" w:cs="Times New Roman"/>
          <w:color w:val="000000"/>
          <w:sz w:val="23"/>
          <w:szCs w:val="23"/>
          <w:shd w:val="clear" w:color="auto" w:fill="FFFFFF"/>
        </w:rPr>
        <w:t>Picoult</w:t>
      </w:r>
      <w:proofErr w:type="spellEnd"/>
      <w:r w:rsidRPr="00CC1707">
        <w:rPr>
          <w:rFonts w:ascii="Times New Roman" w:eastAsia="Times New Roman" w:hAnsi="Times New Roman" w:cs="Times New Roman"/>
          <w:color w:val="000000"/>
          <w:sz w:val="23"/>
          <w:szCs w:val="23"/>
          <w:shd w:val="clear" w:color="auto" w:fill="FFFFFF"/>
        </w:rPr>
        <w:t xml:space="preserve">, and Penny Lane (a therapy dog) attended once again. Next month, we will discuss our first nonfiction book, </w:t>
      </w:r>
      <w:r w:rsidRPr="00CC1707">
        <w:rPr>
          <w:rFonts w:ascii="Times New Roman" w:eastAsia="Times New Roman" w:hAnsi="Times New Roman" w:cs="Times New Roman"/>
          <w:i/>
          <w:iCs/>
          <w:color w:val="000000"/>
          <w:sz w:val="23"/>
          <w:szCs w:val="23"/>
          <w:shd w:val="clear" w:color="auto" w:fill="FFFFFF"/>
        </w:rPr>
        <w:t xml:space="preserve">Romantic Outlaws: </w:t>
      </w:r>
      <w:r w:rsidRPr="00CC1707">
        <w:rPr>
          <w:rFonts w:ascii="Times New Roman" w:eastAsia="Times New Roman" w:hAnsi="Times New Roman" w:cs="Times New Roman"/>
          <w:i/>
          <w:iCs/>
          <w:color w:val="1F1F1F"/>
          <w:sz w:val="23"/>
          <w:szCs w:val="23"/>
          <w:shd w:val="clear" w:color="auto" w:fill="FFFFFF"/>
        </w:rPr>
        <w:t>The Extraordinary Lives of Mary Wollstonecraft a</w:t>
      </w:r>
      <w:r w:rsidRPr="00CC1707">
        <w:rPr>
          <w:rFonts w:ascii="Times New Roman" w:eastAsia="Times New Roman" w:hAnsi="Times New Roman" w:cs="Times New Roman"/>
          <w:i/>
          <w:iCs/>
          <w:color w:val="000000"/>
          <w:sz w:val="23"/>
          <w:szCs w:val="23"/>
          <w:shd w:val="clear" w:color="auto" w:fill="FFFFFF"/>
        </w:rPr>
        <w:t>nd Her Daughter, Mary Shelley.</w:t>
      </w:r>
    </w:p>
    <w:p w14:paraId="493EA6E3" w14:textId="69112F9B" w:rsidR="00CC1707" w:rsidRPr="00CC1707" w:rsidRDefault="00CC1707" w:rsidP="00CC1707">
      <w:pPr>
        <w:spacing w:after="0" w:line="240" w:lineRule="auto"/>
        <w:rPr>
          <w:rFonts w:ascii="Times New Roman" w:eastAsia="Times New Roman" w:hAnsi="Times New Roman" w:cs="Times New Roman"/>
          <w:sz w:val="24"/>
          <w:szCs w:val="24"/>
        </w:rPr>
      </w:pPr>
    </w:p>
    <w:p w14:paraId="03952F74" w14:textId="77777777" w:rsidR="00CC1707" w:rsidRPr="00CC1707" w:rsidRDefault="00CC1707" w:rsidP="00CC1707">
      <w:pPr>
        <w:numPr>
          <w:ilvl w:val="0"/>
          <w:numId w:val="3"/>
        </w:numPr>
        <w:spacing w:after="0" w:line="240" w:lineRule="auto"/>
        <w:textAlignment w:val="baseline"/>
        <w:rPr>
          <w:rFonts w:ascii="Calibri" w:eastAsia="Times New Roman" w:hAnsi="Calibri" w:cs="Calibri"/>
          <w:color w:val="000000"/>
          <w:sz w:val="23"/>
          <w:szCs w:val="23"/>
        </w:rPr>
      </w:pPr>
      <w:r w:rsidRPr="00CC1707">
        <w:rPr>
          <w:rFonts w:ascii="Times New Roman" w:eastAsia="Times New Roman" w:hAnsi="Times New Roman" w:cs="Times New Roman"/>
          <w:b/>
          <w:bCs/>
          <w:color w:val="000000"/>
          <w:sz w:val="23"/>
          <w:szCs w:val="23"/>
          <w:u w:val="single"/>
        </w:rPr>
        <w:t>Author Presentations/Book Signings:</w:t>
      </w:r>
      <w:r w:rsidRPr="00CC1707">
        <w:rPr>
          <w:rFonts w:ascii="Times New Roman" w:eastAsia="Times New Roman" w:hAnsi="Times New Roman" w:cs="Times New Roman"/>
          <w:color w:val="000000"/>
          <w:sz w:val="23"/>
          <w:szCs w:val="23"/>
        </w:rPr>
        <w:t xml:space="preserve"> I am excited to announce that two authors, Tammy Greenwood and Thaddeus Robinson, will host book readings / signings this fall. Both authors have also kindly agreed to donate copies of their newest stories for our monthly Book Club, and they are even planning on stopping by to speak with our Book Club members! </w:t>
      </w:r>
    </w:p>
    <w:p w14:paraId="0D4A3894" w14:textId="535C49D7" w:rsidR="00CC1707" w:rsidRPr="00CC1707" w:rsidRDefault="00CC1707" w:rsidP="00CC1707">
      <w:pPr>
        <w:spacing w:after="0" w:line="240" w:lineRule="auto"/>
        <w:rPr>
          <w:rFonts w:ascii="Times New Roman" w:eastAsia="Times New Roman" w:hAnsi="Times New Roman" w:cs="Times New Roman"/>
          <w:sz w:val="24"/>
          <w:szCs w:val="24"/>
        </w:rPr>
      </w:pPr>
    </w:p>
    <w:p w14:paraId="73694B85" w14:textId="77777777" w:rsidR="00CC1707" w:rsidRPr="00CC1707" w:rsidRDefault="00CC1707" w:rsidP="00CC1707">
      <w:pPr>
        <w:numPr>
          <w:ilvl w:val="0"/>
          <w:numId w:val="4"/>
        </w:numPr>
        <w:spacing w:after="0" w:line="240" w:lineRule="auto"/>
        <w:textAlignment w:val="baseline"/>
        <w:rPr>
          <w:rFonts w:ascii="Times New Roman" w:eastAsia="Times New Roman" w:hAnsi="Times New Roman" w:cs="Times New Roman"/>
          <w:color w:val="000000"/>
          <w:sz w:val="23"/>
          <w:szCs w:val="23"/>
        </w:rPr>
      </w:pPr>
      <w:r w:rsidRPr="00CC1707">
        <w:rPr>
          <w:rFonts w:ascii="Times New Roman" w:eastAsia="Times New Roman" w:hAnsi="Times New Roman" w:cs="Times New Roman"/>
          <w:b/>
          <w:bCs/>
          <w:color w:val="000000"/>
          <w:sz w:val="23"/>
          <w:szCs w:val="23"/>
          <w:u w:val="single"/>
        </w:rPr>
        <w:t>ASL For Adults:</w:t>
      </w:r>
      <w:r w:rsidRPr="00CC1707">
        <w:rPr>
          <w:rFonts w:ascii="Times New Roman" w:eastAsia="Times New Roman" w:hAnsi="Times New Roman" w:cs="Times New Roman"/>
          <w:color w:val="000000"/>
          <w:sz w:val="23"/>
          <w:szCs w:val="23"/>
        </w:rPr>
        <w:t xml:space="preserve"> On Saturday, June 6th, we will host the first American Sign Language (ASL) class for adults. Our ASL class for kids finished up last month, but I heard from several patrons that they would enjoy a similar program for adults as well, so I reached out to Christina Hastings of Saint </w:t>
      </w:r>
      <w:proofErr w:type="spellStart"/>
      <w:r w:rsidRPr="00CC1707">
        <w:rPr>
          <w:rFonts w:ascii="Times New Roman" w:eastAsia="Times New Roman" w:hAnsi="Times New Roman" w:cs="Times New Roman"/>
          <w:color w:val="000000"/>
          <w:sz w:val="23"/>
          <w:szCs w:val="23"/>
        </w:rPr>
        <w:t>Johnsbury</w:t>
      </w:r>
      <w:proofErr w:type="spellEnd"/>
      <w:r w:rsidRPr="00CC1707">
        <w:rPr>
          <w:rFonts w:ascii="Times New Roman" w:eastAsia="Times New Roman" w:hAnsi="Times New Roman" w:cs="Times New Roman"/>
          <w:color w:val="000000"/>
          <w:sz w:val="23"/>
          <w:szCs w:val="23"/>
        </w:rPr>
        <w:t>, and she generously agreed to teach the group. We already have eight people registered for the event so far, and we are hoping to eventually make it a recurring monthly class. </w:t>
      </w:r>
    </w:p>
    <w:p w14:paraId="298331A4" w14:textId="1689929A" w:rsidR="00CC1707" w:rsidRPr="00CC1707" w:rsidRDefault="00CC1707" w:rsidP="00CC1707">
      <w:pPr>
        <w:spacing w:after="0" w:line="240" w:lineRule="auto"/>
        <w:rPr>
          <w:rFonts w:ascii="Times New Roman" w:eastAsia="Times New Roman" w:hAnsi="Times New Roman" w:cs="Times New Roman"/>
          <w:sz w:val="24"/>
          <w:szCs w:val="24"/>
        </w:rPr>
      </w:pPr>
    </w:p>
    <w:p w14:paraId="291431E1" w14:textId="77777777" w:rsidR="00CC1707" w:rsidRPr="00CC1707" w:rsidRDefault="00CC1707" w:rsidP="00CC1707">
      <w:pPr>
        <w:numPr>
          <w:ilvl w:val="0"/>
          <w:numId w:val="5"/>
        </w:numPr>
        <w:spacing w:after="0" w:line="240" w:lineRule="auto"/>
        <w:textAlignment w:val="baseline"/>
        <w:rPr>
          <w:rFonts w:ascii="Times New Roman" w:eastAsia="Times New Roman" w:hAnsi="Times New Roman" w:cs="Times New Roman"/>
          <w:color w:val="000000"/>
          <w:sz w:val="23"/>
          <w:szCs w:val="23"/>
        </w:rPr>
      </w:pPr>
      <w:r w:rsidRPr="00CC1707">
        <w:rPr>
          <w:rFonts w:ascii="Times New Roman" w:eastAsia="Times New Roman" w:hAnsi="Times New Roman" w:cs="Times New Roman"/>
          <w:b/>
          <w:bCs/>
          <w:color w:val="000000"/>
          <w:sz w:val="23"/>
          <w:szCs w:val="23"/>
          <w:u w:val="single"/>
        </w:rPr>
        <w:t>The Cozy Cat Book Club - For Kids</w:t>
      </w:r>
      <w:proofErr w:type="gramStart"/>
      <w:r w:rsidRPr="00CC1707">
        <w:rPr>
          <w:rFonts w:ascii="Times New Roman" w:eastAsia="Times New Roman" w:hAnsi="Times New Roman" w:cs="Times New Roman"/>
          <w:b/>
          <w:bCs/>
          <w:color w:val="000000"/>
          <w:sz w:val="23"/>
          <w:szCs w:val="23"/>
          <w:u w:val="single"/>
        </w:rPr>
        <w:t>!:</w:t>
      </w:r>
      <w:proofErr w:type="gramEnd"/>
      <w:r w:rsidRPr="00CC1707">
        <w:rPr>
          <w:rFonts w:ascii="Times New Roman" w:eastAsia="Times New Roman" w:hAnsi="Times New Roman" w:cs="Times New Roman"/>
          <w:color w:val="000000"/>
          <w:sz w:val="23"/>
          <w:szCs w:val="23"/>
        </w:rPr>
        <w:t xml:space="preserve"> A family who visits the library frequently asked if it would be alright if they started a book club for kids (ages eight through twelve), which we thought was an amazing idea. They are calling it “The Cozy Cat Book Club,” and they will meet for the first time on May 28th. Nine kids have already signed up, which is awesome!</w:t>
      </w:r>
    </w:p>
    <w:p w14:paraId="06CA3B4A"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sz w:val="24"/>
          <w:szCs w:val="24"/>
        </w:rPr>
        <w:lastRenderedPageBreak/>
        <w:br/>
      </w:r>
    </w:p>
    <w:p w14:paraId="1751425A" w14:textId="77777777" w:rsidR="00CC1707" w:rsidRPr="00CC1707" w:rsidRDefault="00CC1707" w:rsidP="00CC1707">
      <w:pPr>
        <w:numPr>
          <w:ilvl w:val="0"/>
          <w:numId w:val="6"/>
        </w:numPr>
        <w:spacing w:after="0" w:line="240" w:lineRule="auto"/>
        <w:textAlignment w:val="baseline"/>
        <w:rPr>
          <w:rFonts w:ascii="Times New Roman" w:eastAsia="Times New Roman" w:hAnsi="Times New Roman" w:cs="Times New Roman"/>
          <w:color w:val="000000"/>
          <w:sz w:val="23"/>
          <w:szCs w:val="23"/>
        </w:rPr>
      </w:pPr>
      <w:r w:rsidRPr="00CC1707">
        <w:rPr>
          <w:rFonts w:ascii="Times New Roman" w:eastAsia="Times New Roman" w:hAnsi="Times New Roman" w:cs="Times New Roman"/>
          <w:b/>
          <w:bCs/>
          <w:color w:val="000000"/>
          <w:sz w:val="23"/>
          <w:szCs w:val="23"/>
          <w:u w:val="single"/>
        </w:rPr>
        <w:t xml:space="preserve">Special Events: </w:t>
      </w:r>
      <w:r w:rsidRPr="00CC1707">
        <w:rPr>
          <w:rFonts w:ascii="Times New Roman" w:eastAsia="Times New Roman" w:hAnsi="Times New Roman" w:cs="Times New Roman"/>
          <w:color w:val="000000"/>
          <w:sz w:val="23"/>
          <w:szCs w:val="23"/>
        </w:rPr>
        <w:t xml:space="preserve">On </w:t>
      </w:r>
      <w:r w:rsidRPr="00CC1707">
        <w:rPr>
          <w:rFonts w:ascii="Times New Roman" w:eastAsia="Times New Roman" w:hAnsi="Times New Roman" w:cs="Times New Roman"/>
          <w:color w:val="000000"/>
          <w:sz w:val="23"/>
          <w:szCs w:val="23"/>
          <w:shd w:val="clear" w:color="auto" w:fill="FFFFFF"/>
        </w:rPr>
        <w:t>June 12th at 9:30 am, I will hold a Community Conversation for people who wish to provide input on how the $10,000 ALA Accessibility Grant should be spent. This is a required component of the grant, and we have a few patrons who have expressed interest in joining the conversation and providing some valuable feedback. Likewise, on the same day at 11 am, the library will host an AARP Fraud Watch presentation, in which attendees will learn how to protect themselves against online scams and internet fraud schemes. Lastly, on June 19th, Garrett will kick off the Summer Reading Program at Family Fun Friday, and we will also celebrate the launch of our new Bookmobile at 4:30 pm. I have already purchased a few items for the event using the remaining Manton Foundation funds (of which we still have approximately $1,500 left), including an “in memoriam" sign for Edie Bell-Brown, a few bookmobile toys for kids, and even a few t-shirt designs.  </w:t>
      </w:r>
    </w:p>
    <w:p w14:paraId="236B4094" w14:textId="36C9DB16" w:rsidR="00CC1707" w:rsidRPr="00CC1707" w:rsidRDefault="00CC1707" w:rsidP="00CC1707">
      <w:pPr>
        <w:spacing w:after="0" w:line="240" w:lineRule="auto"/>
        <w:rPr>
          <w:rFonts w:ascii="Times New Roman" w:eastAsia="Times New Roman" w:hAnsi="Times New Roman" w:cs="Times New Roman"/>
          <w:sz w:val="24"/>
          <w:szCs w:val="24"/>
        </w:rPr>
      </w:pPr>
    </w:p>
    <w:p w14:paraId="649924FC" w14:textId="77777777" w:rsidR="00CC1707" w:rsidRPr="00CC1707" w:rsidRDefault="00CC1707" w:rsidP="00CC1707">
      <w:pPr>
        <w:numPr>
          <w:ilvl w:val="0"/>
          <w:numId w:val="7"/>
        </w:numPr>
        <w:spacing w:after="0" w:line="240" w:lineRule="auto"/>
        <w:textAlignment w:val="baseline"/>
        <w:rPr>
          <w:rFonts w:ascii="Calibri" w:eastAsia="Times New Roman" w:hAnsi="Calibri" w:cs="Calibri"/>
          <w:color w:val="000000"/>
          <w:sz w:val="23"/>
          <w:szCs w:val="23"/>
        </w:rPr>
      </w:pPr>
      <w:r w:rsidRPr="00CC1707">
        <w:rPr>
          <w:rFonts w:ascii="Times New Roman" w:eastAsia="Times New Roman" w:hAnsi="Times New Roman" w:cs="Times New Roman"/>
          <w:b/>
          <w:bCs/>
          <w:color w:val="000000"/>
          <w:sz w:val="23"/>
          <w:szCs w:val="23"/>
          <w:u w:val="single"/>
        </w:rPr>
        <w:t xml:space="preserve">Weekly Programming: </w:t>
      </w:r>
      <w:r w:rsidRPr="00CC1707">
        <w:rPr>
          <w:rFonts w:ascii="Times New Roman" w:eastAsia="Times New Roman" w:hAnsi="Times New Roman" w:cs="Times New Roman"/>
          <w:color w:val="000000"/>
          <w:sz w:val="23"/>
          <w:szCs w:val="23"/>
          <w:shd w:val="clear" w:color="auto" w:fill="FFFFFF"/>
        </w:rPr>
        <w:t>We continue to offer a fun story-time program on Tuesdays (at 4 pm) and on Wednesdays (at 10 am), as well as a Baby/Toddler Play Group on Fridays (at 10 am). This is in addition to our weekly French Club, Scrabble, and Chess Clubs on Thursday evenings. The “My Favorite Book” program for families also continues to take place every second Saturday of the month, and we have added several new recurring programs for adults, including an Audiobook (first and third Friday of the month), Chair Yoga (first Friday of the month), a Romance Book Club (every other month on the second Tuesday), and a Spanish Conversation Club (the last Tuesday of the month). </w:t>
      </w:r>
    </w:p>
    <w:p w14:paraId="622CD2BA" w14:textId="77777777" w:rsidR="00CC1707" w:rsidRPr="00CC1707" w:rsidRDefault="00CC1707" w:rsidP="00CC1707">
      <w:pPr>
        <w:spacing w:after="0" w:line="240" w:lineRule="auto"/>
        <w:rPr>
          <w:rFonts w:ascii="Times New Roman" w:eastAsia="Times New Roman" w:hAnsi="Times New Roman" w:cs="Times New Roman"/>
          <w:sz w:val="24"/>
          <w:szCs w:val="24"/>
        </w:rPr>
      </w:pPr>
    </w:p>
    <w:p w14:paraId="6C9D1B16"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b/>
          <w:bCs/>
          <w:color w:val="000000"/>
          <w:sz w:val="23"/>
          <w:szCs w:val="23"/>
          <w:u w:val="single"/>
        </w:rPr>
        <w:t>Exciting Developments</w:t>
      </w:r>
    </w:p>
    <w:p w14:paraId="6224FBF3" w14:textId="78E6BD38" w:rsidR="00CC1707" w:rsidRPr="00CC1707" w:rsidRDefault="00CC1707" w:rsidP="00CC1707">
      <w:pPr>
        <w:spacing w:after="0" w:line="240" w:lineRule="auto"/>
        <w:rPr>
          <w:rFonts w:ascii="Times New Roman" w:eastAsia="Times New Roman" w:hAnsi="Times New Roman" w:cs="Times New Roman"/>
          <w:sz w:val="24"/>
          <w:szCs w:val="24"/>
        </w:rPr>
      </w:pPr>
    </w:p>
    <w:p w14:paraId="3FE274C4" w14:textId="77777777" w:rsidR="00CC1707" w:rsidRPr="00CC1707" w:rsidRDefault="00CC1707" w:rsidP="00CC1707">
      <w:pPr>
        <w:numPr>
          <w:ilvl w:val="0"/>
          <w:numId w:val="8"/>
        </w:numPr>
        <w:spacing w:after="0" w:line="240" w:lineRule="auto"/>
        <w:textAlignment w:val="baseline"/>
        <w:rPr>
          <w:rFonts w:ascii="Calibri" w:eastAsia="Times New Roman" w:hAnsi="Calibri" w:cs="Calibri"/>
          <w:color w:val="000000"/>
          <w:sz w:val="23"/>
          <w:szCs w:val="23"/>
        </w:rPr>
      </w:pPr>
      <w:r w:rsidRPr="00CC1707">
        <w:rPr>
          <w:rFonts w:ascii="Times New Roman" w:eastAsia="Times New Roman" w:hAnsi="Times New Roman" w:cs="Times New Roman"/>
          <w:b/>
          <w:bCs/>
          <w:color w:val="000000"/>
          <w:sz w:val="23"/>
          <w:szCs w:val="23"/>
          <w:u w:val="single"/>
        </w:rPr>
        <w:t xml:space="preserve">New and Improved Website: </w:t>
      </w:r>
      <w:r w:rsidRPr="00CC1707">
        <w:rPr>
          <w:rFonts w:ascii="Times New Roman" w:eastAsia="Times New Roman" w:hAnsi="Times New Roman" w:cs="Times New Roman"/>
          <w:color w:val="000000"/>
          <w:sz w:val="23"/>
          <w:szCs w:val="23"/>
        </w:rPr>
        <w:t xml:space="preserve">The library’s website has officially been upgraded! The old website was first built in 2008 using an outdated software version of </w:t>
      </w:r>
      <w:proofErr w:type="spellStart"/>
      <w:r w:rsidRPr="00CC1707">
        <w:rPr>
          <w:rFonts w:ascii="Times New Roman" w:eastAsia="Times New Roman" w:hAnsi="Times New Roman" w:cs="Times New Roman"/>
          <w:color w:val="000000"/>
          <w:sz w:val="23"/>
          <w:szCs w:val="23"/>
        </w:rPr>
        <w:t>Wordpress</w:t>
      </w:r>
      <w:proofErr w:type="spellEnd"/>
      <w:r w:rsidRPr="00CC1707">
        <w:rPr>
          <w:rFonts w:ascii="Times New Roman" w:eastAsia="Times New Roman" w:hAnsi="Times New Roman" w:cs="Times New Roman"/>
          <w:color w:val="000000"/>
          <w:sz w:val="23"/>
          <w:szCs w:val="23"/>
        </w:rPr>
        <w:t>, which is no longer safe or effective, meaning that the site could have been easily hacked or corrupted. Consequently, I reached out to Tony (the original creator of the website), and he kindly agreed to update our software and transfer all of the old content to the new platform — for free! He even created a beautiful new logo for the library, which looks amazing! We are very grateful for Tony’s generosity. </w:t>
      </w:r>
    </w:p>
    <w:p w14:paraId="6DA654B9" w14:textId="46F61291" w:rsidR="00CC1707" w:rsidRPr="00CC1707" w:rsidRDefault="00CC1707" w:rsidP="00CC1707">
      <w:pPr>
        <w:spacing w:after="0" w:line="240" w:lineRule="auto"/>
        <w:rPr>
          <w:rFonts w:ascii="Times New Roman" w:eastAsia="Times New Roman" w:hAnsi="Times New Roman" w:cs="Times New Roman"/>
          <w:sz w:val="24"/>
          <w:szCs w:val="24"/>
        </w:rPr>
      </w:pPr>
    </w:p>
    <w:p w14:paraId="210D2F06" w14:textId="77777777" w:rsidR="00CC1707" w:rsidRPr="00CC1707" w:rsidRDefault="00CC1707" w:rsidP="00CC1707">
      <w:pPr>
        <w:numPr>
          <w:ilvl w:val="0"/>
          <w:numId w:val="9"/>
        </w:numPr>
        <w:spacing w:after="0" w:line="240" w:lineRule="auto"/>
        <w:textAlignment w:val="baseline"/>
        <w:rPr>
          <w:rFonts w:ascii="Calibri" w:eastAsia="Times New Roman" w:hAnsi="Calibri" w:cs="Calibri"/>
          <w:color w:val="000000"/>
          <w:sz w:val="23"/>
          <w:szCs w:val="23"/>
        </w:rPr>
      </w:pPr>
      <w:r w:rsidRPr="00CC1707">
        <w:rPr>
          <w:rFonts w:ascii="Times New Roman" w:eastAsia="Times New Roman" w:hAnsi="Times New Roman" w:cs="Times New Roman"/>
          <w:b/>
          <w:bCs/>
          <w:color w:val="000000"/>
          <w:sz w:val="23"/>
          <w:szCs w:val="23"/>
          <w:u w:val="single"/>
        </w:rPr>
        <w:t xml:space="preserve">Coin Drop: </w:t>
      </w:r>
      <w:r w:rsidRPr="00CC1707">
        <w:rPr>
          <w:rFonts w:ascii="Times New Roman" w:eastAsia="Times New Roman" w:hAnsi="Times New Roman" w:cs="Times New Roman"/>
          <w:color w:val="000000"/>
          <w:sz w:val="23"/>
          <w:szCs w:val="23"/>
        </w:rPr>
        <w:t xml:space="preserve">The library was selected for a Coin Drop in July this year, so we have decided to run the fundraiser on Saturday, July 11th. If you are interested and willing to volunteer at this event, we would greatly appreciate the help! I have a sign-up sheet available at the front desk, or you are welcome to email me at </w:t>
      </w:r>
      <w:hyperlink r:id="rId6" w:history="1">
        <w:r w:rsidRPr="00CC1707">
          <w:rPr>
            <w:rFonts w:ascii="Times New Roman" w:eastAsia="Times New Roman" w:hAnsi="Times New Roman" w:cs="Times New Roman"/>
            <w:color w:val="1155CC"/>
            <w:sz w:val="23"/>
            <w:szCs w:val="23"/>
            <w:u w:val="single"/>
          </w:rPr>
          <w:t>kaitlin@cobleighlibrary.org</w:t>
        </w:r>
      </w:hyperlink>
      <w:r w:rsidRPr="00CC1707">
        <w:rPr>
          <w:rFonts w:ascii="Times New Roman" w:eastAsia="Times New Roman" w:hAnsi="Times New Roman" w:cs="Times New Roman"/>
          <w:color w:val="000000"/>
          <w:sz w:val="23"/>
          <w:szCs w:val="23"/>
        </w:rPr>
        <w:t>. </w:t>
      </w:r>
    </w:p>
    <w:p w14:paraId="11D1CFBA" w14:textId="69331CDD" w:rsidR="00CC1707" w:rsidRPr="00CC1707" w:rsidRDefault="00CC1707" w:rsidP="00CC1707">
      <w:pPr>
        <w:spacing w:after="0" w:line="240" w:lineRule="auto"/>
        <w:rPr>
          <w:rFonts w:ascii="Times New Roman" w:eastAsia="Times New Roman" w:hAnsi="Times New Roman" w:cs="Times New Roman"/>
          <w:sz w:val="24"/>
          <w:szCs w:val="24"/>
        </w:rPr>
      </w:pPr>
    </w:p>
    <w:p w14:paraId="391ABE2E" w14:textId="77777777" w:rsidR="00CC1707" w:rsidRPr="00CC1707" w:rsidRDefault="00CC1707" w:rsidP="00CC1707">
      <w:pPr>
        <w:numPr>
          <w:ilvl w:val="0"/>
          <w:numId w:val="10"/>
        </w:numPr>
        <w:spacing w:after="0" w:line="240" w:lineRule="auto"/>
        <w:textAlignment w:val="baseline"/>
        <w:rPr>
          <w:rFonts w:ascii="Times New Roman" w:eastAsia="Times New Roman" w:hAnsi="Times New Roman" w:cs="Times New Roman"/>
          <w:color w:val="000000"/>
          <w:sz w:val="23"/>
          <w:szCs w:val="23"/>
        </w:rPr>
      </w:pPr>
      <w:r w:rsidRPr="00CC1707">
        <w:rPr>
          <w:rFonts w:ascii="Times New Roman" w:eastAsia="Times New Roman" w:hAnsi="Times New Roman" w:cs="Times New Roman"/>
          <w:b/>
          <w:bCs/>
          <w:color w:val="000000"/>
          <w:sz w:val="23"/>
          <w:szCs w:val="23"/>
          <w:u w:val="single"/>
        </w:rPr>
        <w:t>Stars &amp; Stripes:</w:t>
      </w:r>
      <w:r w:rsidRPr="00CC1707">
        <w:rPr>
          <w:rFonts w:ascii="Times New Roman" w:eastAsia="Times New Roman" w:hAnsi="Times New Roman" w:cs="Times New Roman"/>
          <w:color w:val="000000"/>
          <w:sz w:val="23"/>
          <w:szCs w:val="23"/>
        </w:rPr>
        <w:t xml:space="preserve"> The Edie Bell-Brown Bookmobile will participate in the Stars &amp; Stripes parade this year on July 18th, so we will get to show off our new design! </w:t>
      </w:r>
    </w:p>
    <w:p w14:paraId="51FEB99C" w14:textId="68E74278" w:rsidR="00CC1707" w:rsidRPr="00CC1707" w:rsidRDefault="00CC1707" w:rsidP="00CC1707">
      <w:pPr>
        <w:spacing w:after="0" w:line="240" w:lineRule="auto"/>
        <w:rPr>
          <w:rFonts w:ascii="Times New Roman" w:eastAsia="Times New Roman" w:hAnsi="Times New Roman" w:cs="Times New Roman"/>
          <w:sz w:val="24"/>
          <w:szCs w:val="24"/>
        </w:rPr>
      </w:pPr>
    </w:p>
    <w:p w14:paraId="342379C7" w14:textId="77777777" w:rsidR="00CC1707" w:rsidRPr="00CC1707" w:rsidRDefault="00CC1707" w:rsidP="00CC1707">
      <w:pPr>
        <w:numPr>
          <w:ilvl w:val="0"/>
          <w:numId w:val="11"/>
        </w:numPr>
        <w:spacing w:after="0" w:line="240" w:lineRule="auto"/>
        <w:textAlignment w:val="baseline"/>
        <w:rPr>
          <w:rFonts w:ascii="Times New Roman" w:eastAsia="Times New Roman" w:hAnsi="Times New Roman" w:cs="Times New Roman"/>
          <w:color w:val="000000"/>
          <w:sz w:val="23"/>
          <w:szCs w:val="23"/>
        </w:rPr>
      </w:pPr>
      <w:r w:rsidRPr="00CC1707">
        <w:rPr>
          <w:rFonts w:ascii="Times New Roman" w:eastAsia="Times New Roman" w:hAnsi="Times New Roman" w:cs="Times New Roman"/>
          <w:b/>
          <w:bCs/>
          <w:color w:val="000000"/>
          <w:sz w:val="23"/>
          <w:szCs w:val="23"/>
          <w:u w:val="single"/>
        </w:rPr>
        <w:t>Heat Pumps:</w:t>
      </w:r>
      <w:r w:rsidRPr="00CC1707">
        <w:rPr>
          <w:rFonts w:ascii="Times New Roman" w:eastAsia="Times New Roman" w:hAnsi="Times New Roman" w:cs="Times New Roman"/>
          <w:color w:val="000000"/>
          <w:sz w:val="23"/>
          <w:szCs w:val="23"/>
        </w:rPr>
        <w:t xml:space="preserve"> The Town of Lyndon received a MERPA grant a few years ago, and the library was included in the grant for two new heat pumps on the main floor. These items are currently being installed in the building, which should hopefully reduce our oil bill every winter, as well as keep the library cool during the summer months. </w:t>
      </w:r>
    </w:p>
    <w:p w14:paraId="5003948B" w14:textId="77777777" w:rsidR="00CC1707" w:rsidRDefault="00CC1707" w:rsidP="00CC1707">
      <w:pPr>
        <w:spacing w:after="0" w:line="240" w:lineRule="auto"/>
        <w:rPr>
          <w:rFonts w:ascii="Times New Roman" w:eastAsia="Times New Roman" w:hAnsi="Times New Roman" w:cs="Times New Roman"/>
          <w:sz w:val="24"/>
          <w:szCs w:val="24"/>
        </w:rPr>
      </w:pPr>
    </w:p>
    <w:p w14:paraId="0AEDDCEC" w14:textId="77777777" w:rsidR="00CC1707" w:rsidRDefault="00CC1707" w:rsidP="00CC1707">
      <w:pPr>
        <w:spacing w:after="0" w:line="240" w:lineRule="auto"/>
        <w:rPr>
          <w:rFonts w:ascii="Times New Roman" w:eastAsia="Times New Roman" w:hAnsi="Times New Roman" w:cs="Times New Roman"/>
          <w:sz w:val="24"/>
          <w:szCs w:val="24"/>
        </w:rPr>
      </w:pPr>
    </w:p>
    <w:p w14:paraId="62410FB7" w14:textId="77777777" w:rsidR="00CC1707" w:rsidRPr="00CC1707" w:rsidRDefault="00CC1707" w:rsidP="00CC1707">
      <w:pPr>
        <w:spacing w:after="0" w:line="240" w:lineRule="auto"/>
        <w:rPr>
          <w:rFonts w:ascii="Times New Roman" w:eastAsia="Times New Roman" w:hAnsi="Times New Roman" w:cs="Times New Roman"/>
          <w:sz w:val="24"/>
          <w:szCs w:val="24"/>
        </w:rPr>
      </w:pPr>
    </w:p>
    <w:p w14:paraId="34667CC0"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b/>
          <w:bCs/>
          <w:color w:val="000000"/>
          <w:sz w:val="23"/>
          <w:szCs w:val="23"/>
          <w:u w:val="single"/>
        </w:rPr>
        <w:lastRenderedPageBreak/>
        <w:t>Looking Ahead</w:t>
      </w:r>
    </w:p>
    <w:p w14:paraId="7504D258" w14:textId="77777777" w:rsidR="00CC1707" w:rsidRPr="00CC1707" w:rsidRDefault="00CC1707" w:rsidP="00CC1707">
      <w:pPr>
        <w:spacing w:after="0" w:line="240" w:lineRule="auto"/>
        <w:ind w:left="720"/>
        <w:textAlignment w:val="baseline"/>
        <w:rPr>
          <w:rFonts w:ascii="Calibri" w:eastAsia="Times New Roman" w:hAnsi="Calibri" w:cs="Calibri"/>
          <w:color w:val="000000"/>
          <w:sz w:val="23"/>
          <w:szCs w:val="23"/>
        </w:rPr>
      </w:pPr>
    </w:p>
    <w:p w14:paraId="79134F32" w14:textId="77777777" w:rsidR="00CC1707" w:rsidRPr="00CC1707" w:rsidRDefault="00CC1707" w:rsidP="00CC1707">
      <w:pPr>
        <w:numPr>
          <w:ilvl w:val="0"/>
          <w:numId w:val="12"/>
        </w:numPr>
        <w:spacing w:after="0" w:line="240" w:lineRule="auto"/>
        <w:textAlignment w:val="baseline"/>
        <w:rPr>
          <w:rFonts w:ascii="Calibri" w:eastAsia="Times New Roman" w:hAnsi="Calibri" w:cs="Calibri"/>
          <w:color w:val="000000"/>
          <w:sz w:val="23"/>
          <w:szCs w:val="23"/>
        </w:rPr>
      </w:pPr>
      <w:r w:rsidRPr="00CC1707">
        <w:rPr>
          <w:rFonts w:ascii="Times New Roman" w:eastAsia="Times New Roman" w:hAnsi="Times New Roman" w:cs="Times New Roman"/>
          <w:b/>
          <w:bCs/>
          <w:color w:val="000000"/>
          <w:sz w:val="23"/>
          <w:szCs w:val="23"/>
          <w:u w:val="single"/>
        </w:rPr>
        <w:t>Gardening Out Front:</w:t>
      </w:r>
      <w:r w:rsidRPr="00CC1707">
        <w:rPr>
          <w:rFonts w:ascii="Times New Roman" w:eastAsia="Times New Roman" w:hAnsi="Times New Roman" w:cs="Times New Roman"/>
          <w:color w:val="000000"/>
          <w:sz w:val="23"/>
          <w:szCs w:val="23"/>
        </w:rPr>
        <w:t xml:space="preserve"> Our newest volunteer, </w:t>
      </w:r>
      <w:proofErr w:type="spellStart"/>
      <w:r w:rsidRPr="00CC1707">
        <w:rPr>
          <w:rFonts w:ascii="Times New Roman" w:eastAsia="Times New Roman" w:hAnsi="Times New Roman" w:cs="Times New Roman"/>
          <w:color w:val="000000"/>
          <w:sz w:val="23"/>
          <w:szCs w:val="23"/>
        </w:rPr>
        <w:t>Sharie</w:t>
      </w:r>
      <w:proofErr w:type="spellEnd"/>
      <w:r w:rsidRPr="00CC1707">
        <w:rPr>
          <w:rFonts w:ascii="Times New Roman" w:eastAsia="Times New Roman" w:hAnsi="Times New Roman" w:cs="Times New Roman"/>
          <w:color w:val="000000"/>
          <w:sz w:val="23"/>
          <w:szCs w:val="23"/>
        </w:rPr>
        <w:t xml:space="preserve"> </w:t>
      </w:r>
      <w:proofErr w:type="spellStart"/>
      <w:r w:rsidRPr="00CC1707">
        <w:rPr>
          <w:rFonts w:ascii="Times New Roman" w:eastAsia="Times New Roman" w:hAnsi="Times New Roman" w:cs="Times New Roman"/>
          <w:color w:val="000000"/>
          <w:sz w:val="23"/>
          <w:szCs w:val="23"/>
        </w:rPr>
        <w:t>Stranahan</w:t>
      </w:r>
      <w:proofErr w:type="spellEnd"/>
      <w:r w:rsidRPr="00CC1707">
        <w:rPr>
          <w:rFonts w:ascii="Times New Roman" w:eastAsia="Times New Roman" w:hAnsi="Times New Roman" w:cs="Times New Roman"/>
          <w:color w:val="000000"/>
          <w:sz w:val="23"/>
          <w:szCs w:val="23"/>
        </w:rPr>
        <w:t>, has been absolutely wonderful! She drops by every Wednesday afternoon, and she has started to plant a new garden outside near the front and the side of the building. We are very lucky to have her! </w:t>
      </w:r>
    </w:p>
    <w:p w14:paraId="74D23376" w14:textId="55066544" w:rsidR="00CC1707" w:rsidRPr="00CC1707" w:rsidRDefault="00CC1707" w:rsidP="00CC1707">
      <w:pPr>
        <w:spacing w:after="0" w:line="240" w:lineRule="auto"/>
        <w:rPr>
          <w:rFonts w:ascii="Times New Roman" w:eastAsia="Times New Roman" w:hAnsi="Times New Roman" w:cs="Times New Roman"/>
          <w:sz w:val="24"/>
          <w:szCs w:val="24"/>
        </w:rPr>
      </w:pPr>
      <w:bookmarkStart w:id="0" w:name="_GoBack"/>
      <w:bookmarkEnd w:id="0"/>
    </w:p>
    <w:p w14:paraId="3F0D3146" w14:textId="77777777" w:rsidR="00CC1707" w:rsidRPr="00CC1707" w:rsidRDefault="00CC1707" w:rsidP="00CC1707">
      <w:pPr>
        <w:numPr>
          <w:ilvl w:val="0"/>
          <w:numId w:val="13"/>
        </w:numPr>
        <w:spacing w:after="0" w:line="240" w:lineRule="auto"/>
        <w:textAlignment w:val="baseline"/>
        <w:rPr>
          <w:rFonts w:ascii="Arial" w:eastAsia="Times New Roman" w:hAnsi="Arial" w:cs="Arial"/>
          <w:color w:val="000000"/>
          <w:sz w:val="23"/>
          <w:szCs w:val="23"/>
        </w:rPr>
      </w:pPr>
      <w:r w:rsidRPr="00CC1707">
        <w:rPr>
          <w:rFonts w:ascii="Times New Roman" w:eastAsia="Times New Roman" w:hAnsi="Times New Roman" w:cs="Times New Roman"/>
          <w:b/>
          <w:bCs/>
          <w:color w:val="000000"/>
          <w:sz w:val="23"/>
          <w:szCs w:val="23"/>
          <w:u w:val="single"/>
        </w:rPr>
        <w:t xml:space="preserve">Meals </w:t>
      </w:r>
      <w:proofErr w:type="gramStart"/>
      <w:r w:rsidRPr="00CC1707">
        <w:rPr>
          <w:rFonts w:ascii="Times New Roman" w:eastAsia="Times New Roman" w:hAnsi="Times New Roman" w:cs="Times New Roman"/>
          <w:b/>
          <w:bCs/>
          <w:color w:val="000000"/>
          <w:sz w:val="23"/>
          <w:szCs w:val="23"/>
          <w:u w:val="single"/>
        </w:rPr>
        <w:t>For</w:t>
      </w:r>
      <w:proofErr w:type="gramEnd"/>
      <w:r w:rsidRPr="00CC1707">
        <w:rPr>
          <w:rFonts w:ascii="Times New Roman" w:eastAsia="Times New Roman" w:hAnsi="Times New Roman" w:cs="Times New Roman"/>
          <w:b/>
          <w:bCs/>
          <w:color w:val="000000"/>
          <w:sz w:val="23"/>
          <w:szCs w:val="23"/>
          <w:u w:val="single"/>
        </w:rPr>
        <w:t xml:space="preserve"> Kids</w:t>
      </w:r>
      <w:r w:rsidRPr="00CC1707">
        <w:rPr>
          <w:rFonts w:ascii="Times New Roman" w:eastAsia="Times New Roman" w:hAnsi="Times New Roman" w:cs="Times New Roman"/>
          <w:b/>
          <w:bCs/>
          <w:color w:val="000000"/>
          <w:sz w:val="23"/>
          <w:szCs w:val="23"/>
        </w:rPr>
        <w:t>:</w:t>
      </w:r>
      <w:r w:rsidRPr="00CC1707">
        <w:rPr>
          <w:rFonts w:ascii="Times New Roman" w:eastAsia="Times New Roman" w:hAnsi="Times New Roman" w:cs="Times New Roman"/>
          <w:color w:val="000000"/>
          <w:sz w:val="23"/>
          <w:szCs w:val="23"/>
        </w:rPr>
        <w:t xml:space="preserve"> We will be a drop-off zone for free meals for kids during the summer. This is a partnership with the Saint </w:t>
      </w:r>
      <w:proofErr w:type="spellStart"/>
      <w:r w:rsidRPr="00CC1707">
        <w:rPr>
          <w:rFonts w:ascii="Times New Roman" w:eastAsia="Times New Roman" w:hAnsi="Times New Roman" w:cs="Times New Roman"/>
          <w:color w:val="000000"/>
          <w:sz w:val="23"/>
          <w:szCs w:val="23"/>
        </w:rPr>
        <w:t>Johnsbury</w:t>
      </w:r>
      <w:proofErr w:type="spellEnd"/>
      <w:r w:rsidRPr="00CC1707">
        <w:rPr>
          <w:rFonts w:ascii="Times New Roman" w:eastAsia="Times New Roman" w:hAnsi="Times New Roman" w:cs="Times New Roman"/>
          <w:color w:val="000000"/>
          <w:sz w:val="23"/>
          <w:szCs w:val="23"/>
        </w:rPr>
        <w:t xml:space="preserve"> School District, and the meals will be available for any child, regardless of their town residence. </w:t>
      </w:r>
    </w:p>
    <w:p w14:paraId="78282A8F" w14:textId="77777777" w:rsidR="00CC1707" w:rsidRPr="00CC1707" w:rsidRDefault="00CC1707" w:rsidP="00CC1707">
      <w:pPr>
        <w:spacing w:after="0" w:line="240" w:lineRule="auto"/>
        <w:rPr>
          <w:rFonts w:ascii="Times New Roman" w:eastAsia="Times New Roman" w:hAnsi="Times New Roman" w:cs="Times New Roman"/>
          <w:sz w:val="24"/>
          <w:szCs w:val="24"/>
        </w:rPr>
      </w:pPr>
    </w:p>
    <w:p w14:paraId="37F5B1E0"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color w:val="000000"/>
          <w:sz w:val="23"/>
          <w:szCs w:val="23"/>
        </w:rPr>
        <w:t>Respectfully Submitted, </w:t>
      </w:r>
    </w:p>
    <w:p w14:paraId="67B5B6DD" w14:textId="77777777" w:rsidR="00CC1707" w:rsidRPr="00CC1707" w:rsidRDefault="00CC1707" w:rsidP="00CC1707">
      <w:pPr>
        <w:spacing w:after="0" w:line="240" w:lineRule="auto"/>
        <w:rPr>
          <w:rFonts w:ascii="Times New Roman" w:eastAsia="Times New Roman" w:hAnsi="Times New Roman" w:cs="Times New Roman"/>
          <w:sz w:val="24"/>
          <w:szCs w:val="24"/>
        </w:rPr>
      </w:pPr>
    </w:p>
    <w:p w14:paraId="413529FB"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color w:val="000000"/>
          <w:sz w:val="23"/>
          <w:szCs w:val="23"/>
        </w:rPr>
        <w:t>Kaitlin Wood</w:t>
      </w:r>
    </w:p>
    <w:p w14:paraId="2F985907"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color w:val="000000"/>
          <w:sz w:val="23"/>
          <w:szCs w:val="23"/>
        </w:rPr>
        <w:t>Library Director</w:t>
      </w:r>
    </w:p>
    <w:p w14:paraId="029C2907" w14:textId="77777777" w:rsidR="00CC1707" w:rsidRPr="00CC1707" w:rsidRDefault="00CC1707" w:rsidP="00CC1707">
      <w:pPr>
        <w:spacing w:after="0" w:line="240" w:lineRule="auto"/>
        <w:rPr>
          <w:rFonts w:ascii="Times New Roman" w:eastAsia="Times New Roman" w:hAnsi="Times New Roman" w:cs="Times New Roman"/>
          <w:sz w:val="24"/>
          <w:szCs w:val="24"/>
        </w:rPr>
      </w:pPr>
      <w:r w:rsidRPr="00CC1707">
        <w:rPr>
          <w:rFonts w:ascii="Times New Roman" w:eastAsia="Times New Roman" w:hAnsi="Times New Roman" w:cs="Times New Roman"/>
          <w:color w:val="000000"/>
          <w:sz w:val="23"/>
          <w:szCs w:val="23"/>
        </w:rPr>
        <w:t>Cobleigh Public Library</w:t>
      </w:r>
    </w:p>
    <w:p w14:paraId="3DA16BA8" w14:textId="77777777" w:rsidR="00CC1707" w:rsidRDefault="00CC1707" w:rsidP="004C2E00"/>
    <w:p w14:paraId="74ABDF46" w14:textId="77777777" w:rsidR="00CC1707" w:rsidRDefault="00CC1707" w:rsidP="004C2E00"/>
    <w:p w14:paraId="00A17912" w14:textId="77777777" w:rsidR="00CC1707" w:rsidRDefault="00CC1707" w:rsidP="004C2E00"/>
    <w:p w14:paraId="577A66BD" w14:textId="77777777" w:rsidR="001A2C4C" w:rsidRDefault="001A2C4C" w:rsidP="004C2E00"/>
    <w:p w14:paraId="228630CD" w14:textId="77777777" w:rsidR="00B457AF" w:rsidRPr="004C2E00" w:rsidRDefault="00B457AF" w:rsidP="004C2E00"/>
    <w:sectPr w:rsidR="00B457AF" w:rsidRPr="004C2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860"/>
    <w:multiLevelType w:val="multilevel"/>
    <w:tmpl w:val="F782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F255C"/>
    <w:multiLevelType w:val="multilevel"/>
    <w:tmpl w:val="054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D27F8"/>
    <w:multiLevelType w:val="multilevel"/>
    <w:tmpl w:val="2434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3C2FC5"/>
    <w:multiLevelType w:val="hybridMultilevel"/>
    <w:tmpl w:val="1A128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B777F"/>
    <w:multiLevelType w:val="multilevel"/>
    <w:tmpl w:val="3ED2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D799A"/>
    <w:multiLevelType w:val="multilevel"/>
    <w:tmpl w:val="CE0C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724579"/>
    <w:multiLevelType w:val="multilevel"/>
    <w:tmpl w:val="F418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147CB4"/>
    <w:multiLevelType w:val="multilevel"/>
    <w:tmpl w:val="8EA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511287"/>
    <w:multiLevelType w:val="multilevel"/>
    <w:tmpl w:val="E47E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312B1B"/>
    <w:multiLevelType w:val="multilevel"/>
    <w:tmpl w:val="E3D4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413FE6"/>
    <w:multiLevelType w:val="multilevel"/>
    <w:tmpl w:val="3654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AC130E"/>
    <w:multiLevelType w:val="multilevel"/>
    <w:tmpl w:val="76C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916B88"/>
    <w:multiLevelType w:val="multilevel"/>
    <w:tmpl w:val="1ECC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2"/>
  </w:num>
  <w:num w:numId="5">
    <w:abstractNumId w:val="4"/>
  </w:num>
  <w:num w:numId="6">
    <w:abstractNumId w:val="11"/>
  </w:num>
  <w:num w:numId="7">
    <w:abstractNumId w:val="1"/>
  </w:num>
  <w:num w:numId="8">
    <w:abstractNumId w:val="8"/>
  </w:num>
  <w:num w:numId="9">
    <w:abstractNumId w:val="7"/>
  </w:num>
  <w:num w:numId="10">
    <w:abstractNumId w:val="6"/>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8A3"/>
    <w:rsid w:val="00014B63"/>
    <w:rsid w:val="000216AE"/>
    <w:rsid w:val="00090DE5"/>
    <w:rsid w:val="000D69E2"/>
    <w:rsid w:val="000E3D3C"/>
    <w:rsid w:val="00111499"/>
    <w:rsid w:val="00123163"/>
    <w:rsid w:val="001A2C4C"/>
    <w:rsid w:val="001C2CBE"/>
    <w:rsid w:val="002201F6"/>
    <w:rsid w:val="0022501B"/>
    <w:rsid w:val="00231639"/>
    <w:rsid w:val="00276F2B"/>
    <w:rsid w:val="002C409A"/>
    <w:rsid w:val="0042130C"/>
    <w:rsid w:val="004707FA"/>
    <w:rsid w:val="004979A4"/>
    <w:rsid w:val="004C2E00"/>
    <w:rsid w:val="004E1B6F"/>
    <w:rsid w:val="00520DBC"/>
    <w:rsid w:val="00557BB7"/>
    <w:rsid w:val="005C0178"/>
    <w:rsid w:val="005C4CA5"/>
    <w:rsid w:val="005D70CC"/>
    <w:rsid w:val="00651C24"/>
    <w:rsid w:val="00653DEA"/>
    <w:rsid w:val="006C7A3A"/>
    <w:rsid w:val="006D6B9B"/>
    <w:rsid w:val="006E64CC"/>
    <w:rsid w:val="00740D34"/>
    <w:rsid w:val="00742EEF"/>
    <w:rsid w:val="007768A3"/>
    <w:rsid w:val="007A4DEF"/>
    <w:rsid w:val="007C2B37"/>
    <w:rsid w:val="00850B7D"/>
    <w:rsid w:val="008563D3"/>
    <w:rsid w:val="008A1D7D"/>
    <w:rsid w:val="009034B0"/>
    <w:rsid w:val="009201E6"/>
    <w:rsid w:val="00933645"/>
    <w:rsid w:val="009361E5"/>
    <w:rsid w:val="0094443A"/>
    <w:rsid w:val="00993D2A"/>
    <w:rsid w:val="009A1EF5"/>
    <w:rsid w:val="009D5C62"/>
    <w:rsid w:val="00A0286E"/>
    <w:rsid w:val="00A14974"/>
    <w:rsid w:val="00A27D08"/>
    <w:rsid w:val="00A6406D"/>
    <w:rsid w:val="00AA2545"/>
    <w:rsid w:val="00AC2CC4"/>
    <w:rsid w:val="00B457AF"/>
    <w:rsid w:val="00BB5AB3"/>
    <w:rsid w:val="00C107B7"/>
    <w:rsid w:val="00C25A58"/>
    <w:rsid w:val="00CC1707"/>
    <w:rsid w:val="00CF2FAD"/>
    <w:rsid w:val="00D033E4"/>
    <w:rsid w:val="00D7128A"/>
    <w:rsid w:val="00D77E4F"/>
    <w:rsid w:val="00D80C26"/>
    <w:rsid w:val="00DD5724"/>
    <w:rsid w:val="00DD73B1"/>
    <w:rsid w:val="00DF0BE8"/>
    <w:rsid w:val="00DF19A8"/>
    <w:rsid w:val="00E46939"/>
    <w:rsid w:val="00E632A5"/>
    <w:rsid w:val="00E7157D"/>
    <w:rsid w:val="00E97706"/>
    <w:rsid w:val="00EA7731"/>
    <w:rsid w:val="00F164BD"/>
    <w:rsid w:val="00F337C0"/>
    <w:rsid w:val="00F4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C24"/>
    <w:pPr>
      <w:ind w:left="720"/>
      <w:contextualSpacing/>
    </w:pPr>
  </w:style>
  <w:style w:type="paragraph" w:styleId="NormalWeb">
    <w:name w:val="Normal (Web)"/>
    <w:basedOn w:val="Normal"/>
    <w:uiPriority w:val="99"/>
    <w:unhideWhenUsed/>
    <w:rsid w:val="00CC17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17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C24"/>
    <w:pPr>
      <w:ind w:left="720"/>
      <w:contextualSpacing/>
    </w:pPr>
  </w:style>
  <w:style w:type="paragraph" w:styleId="NormalWeb">
    <w:name w:val="Normal (Web)"/>
    <w:basedOn w:val="Normal"/>
    <w:uiPriority w:val="99"/>
    <w:unhideWhenUsed/>
    <w:rsid w:val="00CC17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17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6940658">
          <w:marLeft w:val="-125"/>
          <w:marRight w:val="0"/>
          <w:marTop w:val="0"/>
          <w:marBottom w:val="0"/>
          <w:divBdr>
            <w:top w:val="none" w:sz="0" w:space="0" w:color="auto"/>
            <w:left w:val="none" w:sz="0" w:space="0" w:color="auto"/>
            <w:bottom w:val="none" w:sz="0" w:space="0" w:color="auto"/>
            <w:right w:val="none" w:sz="0" w:space="0" w:color="auto"/>
          </w:divBdr>
        </w:div>
        <w:div w:id="1790123202">
          <w:marLeft w:val="-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itlin@cobleighlibrar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Gidlow</dc:creator>
  <cp:lastModifiedBy>user</cp:lastModifiedBy>
  <cp:revision>2</cp:revision>
  <cp:lastPrinted>2022-04-01T13:43:00Z</cp:lastPrinted>
  <dcterms:created xsi:type="dcterms:W3CDTF">2026-05-26T20:04:00Z</dcterms:created>
  <dcterms:modified xsi:type="dcterms:W3CDTF">2026-05-26T20:04:00Z</dcterms:modified>
</cp:coreProperties>
</file>